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27" w:rsidRPr="00662F11" w:rsidRDefault="00B14E86" w:rsidP="00B14E86">
      <w:pPr>
        <w:jc w:val="center"/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>Учебно-тренировочное ралли (УТР)</w:t>
      </w:r>
    </w:p>
    <w:p w:rsidR="00B14E86" w:rsidRPr="00662F11" w:rsidRDefault="00B14E86" w:rsidP="00B14E86">
      <w:pPr>
        <w:jc w:val="center"/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>Регламент.</w:t>
      </w:r>
    </w:p>
    <w:p w:rsidR="00B14E86" w:rsidRPr="00662F11" w:rsidRDefault="00B14E86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>1. Учебно-тренировочное ралли (далее УТР) проводится как тренировочное мероприятие с целью повышения водительского и штурманского мастерства водителей автомобилей. Данное УТР не является соревнованием.</w:t>
      </w:r>
      <w:r w:rsidR="009D6015" w:rsidRPr="00662F11">
        <w:rPr>
          <w:rFonts w:ascii="Arial" w:hAnsi="Arial" w:cs="Arial"/>
          <w:sz w:val="20"/>
          <w:szCs w:val="20"/>
        </w:rPr>
        <w:t xml:space="preserve"> Тема - общая подготовка к дорожному ралли, </w:t>
      </w:r>
      <w:r w:rsidR="00861FA2">
        <w:rPr>
          <w:rFonts w:ascii="Arial" w:hAnsi="Arial" w:cs="Arial"/>
          <w:sz w:val="20"/>
          <w:szCs w:val="20"/>
        </w:rPr>
        <w:t>тренировка движения</w:t>
      </w:r>
      <w:r w:rsidR="009D6015" w:rsidRPr="00662F11">
        <w:rPr>
          <w:rFonts w:ascii="Arial" w:hAnsi="Arial" w:cs="Arial"/>
          <w:sz w:val="20"/>
          <w:szCs w:val="20"/>
        </w:rPr>
        <w:t xml:space="preserve"> по Дорожной книге, </w:t>
      </w:r>
      <w:r w:rsidR="00EC6727">
        <w:rPr>
          <w:rFonts w:ascii="Arial" w:hAnsi="Arial" w:cs="Arial"/>
          <w:sz w:val="20"/>
          <w:szCs w:val="20"/>
        </w:rPr>
        <w:t xml:space="preserve">прохождение судейских пунктов, </w:t>
      </w:r>
      <w:r w:rsidR="009D6015" w:rsidRPr="00662F11">
        <w:rPr>
          <w:rFonts w:ascii="Arial" w:hAnsi="Arial" w:cs="Arial"/>
          <w:sz w:val="20"/>
          <w:szCs w:val="20"/>
        </w:rPr>
        <w:t xml:space="preserve">расчет КВ, ВКВ, РД. </w:t>
      </w:r>
      <w:r w:rsidR="00861FA2">
        <w:rPr>
          <w:rFonts w:ascii="Arial" w:hAnsi="Arial" w:cs="Arial"/>
          <w:sz w:val="20"/>
          <w:szCs w:val="20"/>
        </w:rPr>
        <w:t>УТР</w:t>
      </w:r>
      <w:r w:rsidR="009D6015" w:rsidRPr="00662F11">
        <w:rPr>
          <w:rFonts w:ascii="Arial" w:hAnsi="Arial" w:cs="Arial"/>
          <w:sz w:val="20"/>
          <w:szCs w:val="20"/>
        </w:rPr>
        <w:t xml:space="preserve"> проводит команда </w:t>
      </w:r>
      <w:r w:rsidR="009D6015" w:rsidRPr="00662F11">
        <w:rPr>
          <w:rFonts w:ascii="Arial" w:hAnsi="Arial" w:cs="Arial"/>
          <w:sz w:val="20"/>
          <w:szCs w:val="20"/>
          <w:lang w:val="en-US"/>
        </w:rPr>
        <w:t>PRO</w:t>
      </w:r>
      <w:r w:rsidR="009D6015" w:rsidRPr="00662F11">
        <w:rPr>
          <w:rFonts w:ascii="Arial" w:hAnsi="Arial" w:cs="Arial"/>
          <w:sz w:val="20"/>
          <w:szCs w:val="20"/>
        </w:rPr>
        <w:t>-</w:t>
      </w:r>
      <w:r w:rsidR="009D6015" w:rsidRPr="00662F11">
        <w:rPr>
          <w:rFonts w:ascii="Arial" w:hAnsi="Arial" w:cs="Arial"/>
          <w:sz w:val="20"/>
          <w:szCs w:val="20"/>
          <w:lang w:val="en-US"/>
        </w:rPr>
        <w:t>X</w:t>
      </w:r>
      <w:r w:rsidR="009D6015" w:rsidRPr="00662F11">
        <w:rPr>
          <w:rFonts w:ascii="Arial" w:hAnsi="Arial" w:cs="Arial"/>
          <w:sz w:val="20"/>
          <w:szCs w:val="20"/>
        </w:rPr>
        <w:t xml:space="preserve">. </w:t>
      </w:r>
    </w:p>
    <w:p w:rsidR="00B14E86" w:rsidRPr="00662F11" w:rsidRDefault="00B14E86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2. Дата проведения </w:t>
      </w:r>
      <w:r w:rsidR="002864BF">
        <w:rPr>
          <w:rFonts w:ascii="Arial" w:hAnsi="Arial" w:cs="Arial"/>
          <w:sz w:val="20"/>
          <w:szCs w:val="20"/>
        </w:rPr>
        <w:t>20</w:t>
      </w:r>
      <w:r w:rsidRPr="00662F11">
        <w:rPr>
          <w:rFonts w:ascii="Arial" w:hAnsi="Arial" w:cs="Arial"/>
          <w:sz w:val="20"/>
          <w:szCs w:val="20"/>
        </w:rPr>
        <w:t xml:space="preserve"> </w:t>
      </w:r>
      <w:r w:rsidR="002864BF">
        <w:rPr>
          <w:rFonts w:ascii="Arial" w:hAnsi="Arial" w:cs="Arial"/>
          <w:sz w:val="20"/>
          <w:szCs w:val="20"/>
        </w:rPr>
        <w:t>апреля</w:t>
      </w:r>
      <w:r w:rsidR="00EC6727">
        <w:rPr>
          <w:rFonts w:ascii="Arial" w:hAnsi="Arial" w:cs="Arial"/>
          <w:sz w:val="20"/>
          <w:szCs w:val="20"/>
        </w:rPr>
        <w:t xml:space="preserve"> </w:t>
      </w:r>
      <w:r w:rsidRPr="00662F11">
        <w:rPr>
          <w:rFonts w:ascii="Arial" w:hAnsi="Arial" w:cs="Arial"/>
          <w:sz w:val="20"/>
          <w:szCs w:val="20"/>
        </w:rPr>
        <w:t xml:space="preserve"> 201</w:t>
      </w:r>
      <w:r w:rsidR="00EC6727">
        <w:rPr>
          <w:rFonts w:ascii="Arial" w:hAnsi="Arial" w:cs="Arial"/>
          <w:sz w:val="20"/>
          <w:szCs w:val="20"/>
        </w:rPr>
        <w:t>9</w:t>
      </w:r>
      <w:r w:rsidRPr="00662F11">
        <w:rPr>
          <w:rFonts w:ascii="Arial" w:hAnsi="Arial" w:cs="Arial"/>
          <w:sz w:val="20"/>
          <w:szCs w:val="20"/>
        </w:rPr>
        <w:t xml:space="preserve"> года. Протяженность - около 1</w:t>
      </w:r>
      <w:r w:rsidR="00EC6727">
        <w:rPr>
          <w:rFonts w:ascii="Arial" w:hAnsi="Arial" w:cs="Arial"/>
          <w:sz w:val="20"/>
          <w:szCs w:val="20"/>
        </w:rPr>
        <w:t>0</w:t>
      </w:r>
      <w:r w:rsidRPr="00662F11">
        <w:rPr>
          <w:rFonts w:ascii="Arial" w:hAnsi="Arial" w:cs="Arial"/>
          <w:sz w:val="20"/>
          <w:szCs w:val="20"/>
        </w:rPr>
        <w:t xml:space="preserve">0 км, длительность - примерно 6 часов. </w:t>
      </w:r>
    </w:p>
    <w:p w:rsidR="00574CC4" w:rsidRPr="00662F11" w:rsidRDefault="00574CC4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Расписание на </w:t>
      </w:r>
      <w:r w:rsidR="002864BF">
        <w:rPr>
          <w:rFonts w:ascii="Arial" w:hAnsi="Arial" w:cs="Arial"/>
          <w:sz w:val="20"/>
          <w:szCs w:val="20"/>
        </w:rPr>
        <w:t>20</w:t>
      </w:r>
      <w:r w:rsidR="00EC6727">
        <w:rPr>
          <w:rFonts w:ascii="Arial" w:hAnsi="Arial" w:cs="Arial"/>
          <w:sz w:val="20"/>
          <w:szCs w:val="20"/>
        </w:rPr>
        <w:t xml:space="preserve"> </w:t>
      </w:r>
      <w:r w:rsidR="002864BF">
        <w:rPr>
          <w:rFonts w:ascii="Arial" w:hAnsi="Arial" w:cs="Arial"/>
          <w:sz w:val="20"/>
          <w:szCs w:val="20"/>
        </w:rPr>
        <w:t>апреля</w:t>
      </w:r>
      <w:r w:rsidRPr="00662F11">
        <w:rPr>
          <w:rFonts w:ascii="Arial" w:hAnsi="Arial" w:cs="Arial"/>
          <w:sz w:val="20"/>
          <w:szCs w:val="20"/>
        </w:rPr>
        <w:t xml:space="preserve"> 201</w:t>
      </w:r>
      <w:r w:rsidR="00EC6727">
        <w:rPr>
          <w:rFonts w:ascii="Arial" w:hAnsi="Arial" w:cs="Arial"/>
          <w:sz w:val="20"/>
          <w:szCs w:val="20"/>
        </w:rPr>
        <w:t>9</w:t>
      </w:r>
      <w:r w:rsidRPr="00662F11">
        <w:rPr>
          <w:rFonts w:ascii="Arial" w:hAnsi="Arial" w:cs="Arial"/>
          <w:sz w:val="20"/>
          <w:szCs w:val="20"/>
        </w:rPr>
        <w:t xml:space="preserve"> г.</w:t>
      </w:r>
      <w:r w:rsidR="00861FA2">
        <w:rPr>
          <w:rFonts w:ascii="Arial" w:hAnsi="Arial" w:cs="Arial"/>
          <w:sz w:val="20"/>
          <w:szCs w:val="20"/>
        </w:rPr>
        <w:t>(Программа ралли)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D6015" w:rsidRPr="00EC6727" w:rsidTr="00EC6727"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3191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Событие</w:t>
            </w:r>
          </w:p>
        </w:tc>
      </w:tr>
      <w:tr w:rsidR="009D6015" w:rsidRPr="00EC6727" w:rsidTr="00EC6727"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9:</w:t>
            </w:r>
            <w:r w:rsidR="00EC6727" w:rsidRPr="00EC67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Место старта</w:t>
            </w:r>
          </w:p>
        </w:tc>
        <w:tc>
          <w:tcPr>
            <w:tcW w:w="3191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Выдача маршрутных документов первому экипажу</w:t>
            </w:r>
          </w:p>
        </w:tc>
      </w:tr>
      <w:tr w:rsidR="009D6015" w:rsidRPr="00EC6727" w:rsidTr="00EC6727"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10:</w:t>
            </w:r>
            <w:r w:rsidR="00EC6727" w:rsidRPr="00EC6727">
              <w:rPr>
                <w:rFonts w:ascii="Arial" w:hAnsi="Arial" w:cs="Arial"/>
                <w:sz w:val="20"/>
                <w:szCs w:val="20"/>
              </w:rPr>
              <w:t>3</w:t>
            </w:r>
            <w:r w:rsidRPr="00EC67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9D6015" w:rsidRPr="00EC6727" w:rsidRDefault="00EC6727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Согласно Дорожной книге</w:t>
            </w:r>
          </w:p>
        </w:tc>
        <w:tc>
          <w:tcPr>
            <w:tcW w:w="3191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Старт 1 экипажа</w:t>
            </w:r>
          </w:p>
        </w:tc>
      </w:tr>
      <w:tr w:rsidR="009D6015" w:rsidRPr="00EC6727" w:rsidTr="00EC6727"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14:0</w:t>
            </w:r>
            <w:r w:rsidR="00EC6727" w:rsidRPr="00EC67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9D6015" w:rsidRPr="00EC6727" w:rsidRDefault="00861FA2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Согласно Дорожной книге</w:t>
            </w:r>
          </w:p>
        </w:tc>
        <w:tc>
          <w:tcPr>
            <w:tcW w:w="3191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Ориентировочное время финиша 1 экипажа</w:t>
            </w:r>
          </w:p>
        </w:tc>
      </w:tr>
      <w:tr w:rsidR="009D6015" w:rsidRPr="00EC6727" w:rsidTr="00EC6727"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Пиццерия "Формула 7", ул. Дорожная, д. 57, 2й этаж</w:t>
            </w:r>
          </w:p>
        </w:tc>
        <w:tc>
          <w:tcPr>
            <w:tcW w:w="3191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 xml:space="preserve">Работа над ошибками, разбор трассы. Публикация </w:t>
            </w:r>
            <w:r w:rsidR="00861FA2" w:rsidRPr="00EC6727">
              <w:rPr>
                <w:rFonts w:ascii="Arial" w:hAnsi="Arial" w:cs="Arial"/>
                <w:sz w:val="20"/>
                <w:szCs w:val="20"/>
              </w:rPr>
              <w:t>предварительных результатов</w:t>
            </w:r>
            <w:r w:rsidRPr="00EC67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6015" w:rsidRPr="00EC6727" w:rsidTr="00EC6727"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190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Там же</w:t>
            </w:r>
          </w:p>
        </w:tc>
        <w:tc>
          <w:tcPr>
            <w:tcW w:w="3191" w:type="dxa"/>
          </w:tcPr>
          <w:p w:rsidR="009D6015" w:rsidRPr="00EC6727" w:rsidRDefault="009D6015" w:rsidP="00EC6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Поощрение лучших!</w:t>
            </w:r>
          </w:p>
        </w:tc>
      </w:tr>
    </w:tbl>
    <w:p w:rsidR="009D6015" w:rsidRPr="00662F11" w:rsidRDefault="009D6015">
      <w:pPr>
        <w:rPr>
          <w:rFonts w:ascii="Arial" w:hAnsi="Arial" w:cs="Arial"/>
          <w:sz w:val="20"/>
          <w:szCs w:val="20"/>
        </w:rPr>
      </w:pPr>
    </w:p>
    <w:p w:rsidR="00B14E86" w:rsidRPr="00662F11" w:rsidRDefault="00B14E86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3. Место старта : Дмитровский р-н, </w:t>
      </w:r>
      <w:proofErr w:type="spellStart"/>
      <w:r w:rsidRPr="00662F11">
        <w:rPr>
          <w:rFonts w:ascii="Arial" w:hAnsi="Arial" w:cs="Arial"/>
          <w:sz w:val="20"/>
          <w:szCs w:val="20"/>
        </w:rPr>
        <w:t>пос</w:t>
      </w:r>
      <w:proofErr w:type="spellEnd"/>
      <w:r w:rsidRPr="00662F11">
        <w:rPr>
          <w:rFonts w:ascii="Arial" w:hAnsi="Arial" w:cs="Arial"/>
          <w:sz w:val="20"/>
          <w:szCs w:val="20"/>
        </w:rPr>
        <w:t xml:space="preserve"> Совхоза Останкино, ул. Дорожная, </w:t>
      </w:r>
      <w:r w:rsidR="00EC6727">
        <w:rPr>
          <w:rFonts w:ascii="Arial" w:hAnsi="Arial" w:cs="Arial"/>
          <w:sz w:val="20"/>
          <w:szCs w:val="20"/>
        </w:rPr>
        <w:t>д.57, пиццерия "Формула 7"</w:t>
      </w:r>
      <w:r w:rsidRPr="00662F11">
        <w:rPr>
          <w:rFonts w:ascii="Arial" w:hAnsi="Arial" w:cs="Arial"/>
          <w:sz w:val="20"/>
          <w:szCs w:val="20"/>
        </w:rPr>
        <w:t xml:space="preserve">. </w:t>
      </w:r>
    </w:p>
    <w:p w:rsidR="00B14E86" w:rsidRPr="00662F11" w:rsidRDefault="00B14E86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>4. Регламентирующая документация: Правила организации и проведения дорожных ралли (ПОПДР), опубликованные на сайте РАФ: http://raf.su/ezherafnik/tom-4</w:t>
      </w:r>
      <w:r w:rsidR="009D6015" w:rsidRPr="00662F11">
        <w:rPr>
          <w:rFonts w:ascii="Arial" w:hAnsi="Arial" w:cs="Arial"/>
          <w:sz w:val="20"/>
          <w:szCs w:val="20"/>
        </w:rPr>
        <w:t xml:space="preserve"> ; настоящий регламент.</w:t>
      </w:r>
    </w:p>
    <w:p w:rsidR="009D6015" w:rsidRPr="00662F11" w:rsidRDefault="009D6015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5. Организаторы: Руководитель УТР - Алексей </w:t>
      </w:r>
      <w:proofErr w:type="spellStart"/>
      <w:r w:rsidRPr="00662F11">
        <w:rPr>
          <w:rFonts w:ascii="Arial" w:hAnsi="Arial" w:cs="Arial"/>
          <w:sz w:val="20"/>
          <w:szCs w:val="20"/>
        </w:rPr>
        <w:t>Меньшенин</w:t>
      </w:r>
      <w:proofErr w:type="spellEnd"/>
      <w:r w:rsidR="00574CC4" w:rsidRPr="00662F11">
        <w:rPr>
          <w:rFonts w:ascii="Arial" w:hAnsi="Arial" w:cs="Arial"/>
          <w:sz w:val="20"/>
          <w:szCs w:val="20"/>
        </w:rPr>
        <w:t xml:space="preserve"> ( тел. 8 977 9974679)</w:t>
      </w:r>
      <w:r w:rsidRPr="00662F11">
        <w:rPr>
          <w:rFonts w:ascii="Arial" w:hAnsi="Arial" w:cs="Arial"/>
          <w:sz w:val="20"/>
          <w:szCs w:val="20"/>
        </w:rPr>
        <w:t xml:space="preserve">, секретарь - Анна Филипьева. </w:t>
      </w:r>
    </w:p>
    <w:p w:rsidR="009D6015" w:rsidRPr="00662F11" w:rsidRDefault="009D6015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6. Для частичной компенсации расходов на проведение УТР вводятся добровольные стартовые взносы. </w:t>
      </w:r>
    </w:p>
    <w:p w:rsidR="009D6015" w:rsidRPr="00662F11" w:rsidRDefault="00BC514E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При подаче заявки и </w:t>
      </w:r>
      <w:r w:rsidRPr="00662F11">
        <w:rPr>
          <w:rFonts w:ascii="Arial" w:hAnsi="Arial" w:cs="Arial"/>
          <w:sz w:val="20"/>
          <w:szCs w:val="20"/>
          <w:u w:val="single"/>
        </w:rPr>
        <w:t>оплате</w:t>
      </w:r>
      <w:r w:rsidRPr="00662F11">
        <w:rPr>
          <w:rFonts w:ascii="Arial" w:hAnsi="Arial" w:cs="Arial"/>
          <w:sz w:val="20"/>
          <w:szCs w:val="20"/>
        </w:rPr>
        <w:t xml:space="preserve"> д</w:t>
      </w:r>
      <w:r w:rsidR="009D6015" w:rsidRPr="00662F11">
        <w:rPr>
          <w:rFonts w:ascii="Arial" w:hAnsi="Arial" w:cs="Arial"/>
          <w:sz w:val="20"/>
          <w:szCs w:val="20"/>
        </w:rPr>
        <w:t xml:space="preserve">о </w:t>
      </w:r>
      <w:r w:rsidR="002864BF">
        <w:rPr>
          <w:rFonts w:ascii="Arial" w:hAnsi="Arial" w:cs="Arial"/>
          <w:sz w:val="20"/>
          <w:szCs w:val="20"/>
        </w:rPr>
        <w:t>15</w:t>
      </w:r>
      <w:r w:rsidRPr="00662F11">
        <w:rPr>
          <w:rFonts w:ascii="Arial" w:hAnsi="Arial" w:cs="Arial"/>
          <w:sz w:val="20"/>
          <w:szCs w:val="20"/>
        </w:rPr>
        <w:t xml:space="preserve"> </w:t>
      </w:r>
      <w:r w:rsidR="002864BF">
        <w:rPr>
          <w:rFonts w:ascii="Arial" w:hAnsi="Arial" w:cs="Arial"/>
          <w:sz w:val="20"/>
          <w:szCs w:val="20"/>
        </w:rPr>
        <w:t>апреля</w:t>
      </w:r>
      <w:r w:rsidRPr="00662F11">
        <w:rPr>
          <w:rFonts w:ascii="Arial" w:hAnsi="Arial" w:cs="Arial"/>
          <w:sz w:val="20"/>
          <w:szCs w:val="20"/>
        </w:rPr>
        <w:t xml:space="preserve"> </w:t>
      </w:r>
      <w:r w:rsidR="00EC6727">
        <w:rPr>
          <w:rFonts w:ascii="Arial" w:hAnsi="Arial" w:cs="Arial"/>
          <w:sz w:val="20"/>
          <w:szCs w:val="20"/>
        </w:rPr>
        <w:t>2019</w:t>
      </w:r>
      <w:r w:rsidRPr="00662F11">
        <w:rPr>
          <w:rFonts w:ascii="Arial" w:hAnsi="Arial" w:cs="Arial"/>
          <w:sz w:val="20"/>
          <w:szCs w:val="20"/>
        </w:rPr>
        <w:t xml:space="preserve"> г включительно - 2000 р.</w:t>
      </w:r>
    </w:p>
    <w:p w:rsidR="00BC514E" w:rsidRPr="00662F11" w:rsidRDefault="00BC514E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При оплате после </w:t>
      </w:r>
      <w:r w:rsidR="002864BF">
        <w:rPr>
          <w:rFonts w:ascii="Arial" w:hAnsi="Arial" w:cs="Arial"/>
          <w:sz w:val="20"/>
          <w:szCs w:val="20"/>
        </w:rPr>
        <w:t>15</w:t>
      </w:r>
      <w:r w:rsidRPr="00662F11">
        <w:rPr>
          <w:rFonts w:ascii="Arial" w:hAnsi="Arial" w:cs="Arial"/>
          <w:sz w:val="20"/>
          <w:szCs w:val="20"/>
        </w:rPr>
        <w:t xml:space="preserve"> </w:t>
      </w:r>
      <w:r w:rsidR="002864BF">
        <w:rPr>
          <w:rFonts w:ascii="Arial" w:hAnsi="Arial" w:cs="Arial"/>
          <w:sz w:val="20"/>
          <w:szCs w:val="20"/>
        </w:rPr>
        <w:t>апреля</w:t>
      </w:r>
      <w:r w:rsidRPr="00662F11">
        <w:rPr>
          <w:rFonts w:ascii="Arial" w:hAnsi="Arial" w:cs="Arial"/>
          <w:sz w:val="20"/>
          <w:szCs w:val="20"/>
        </w:rPr>
        <w:t xml:space="preserve"> - 3</w:t>
      </w:r>
      <w:r w:rsidR="00EC6727">
        <w:rPr>
          <w:rFonts w:ascii="Arial" w:hAnsi="Arial" w:cs="Arial"/>
          <w:sz w:val="20"/>
          <w:szCs w:val="20"/>
        </w:rPr>
        <w:t>0</w:t>
      </w:r>
      <w:r w:rsidRPr="00662F11">
        <w:rPr>
          <w:rFonts w:ascii="Arial" w:hAnsi="Arial" w:cs="Arial"/>
          <w:sz w:val="20"/>
          <w:szCs w:val="20"/>
        </w:rPr>
        <w:t xml:space="preserve">00 р.  Срок считается </w:t>
      </w:r>
      <w:r w:rsidRPr="00662F11">
        <w:rPr>
          <w:rFonts w:ascii="Arial" w:hAnsi="Arial" w:cs="Arial"/>
          <w:sz w:val="20"/>
          <w:szCs w:val="20"/>
          <w:u w:val="single"/>
        </w:rPr>
        <w:t>по оплате</w:t>
      </w:r>
      <w:r w:rsidRPr="00662F11">
        <w:rPr>
          <w:rFonts w:ascii="Arial" w:hAnsi="Arial" w:cs="Arial"/>
          <w:sz w:val="20"/>
          <w:szCs w:val="20"/>
        </w:rPr>
        <w:t>, а не по подаче заявки!</w:t>
      </w:r>
    </w:p>
    <w:p w:rsidR="00BC514E" w:rsidRPr="00662F11" w:rsidRDefault="00BC514E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Для постоянных участников соревнований команды </w:t>
      </w:r>
      <w:r w:rsidRPr="00662F11">
        <w:rPr>
          <w:rFonts w:ascii="Arial" w:hAnsi="Arial" w:cs="Arial"/>
          <w:sz w:val="20"/>
          <w:szCs w:val="20"/>
          <w:lang w:val="en-US"/>
        </w:rPr>
        <w:t>PRO</w:t>
      </w:r>
      <w:r w:rsidRPr="00662F11">
        <w:rPr>
          <w:rFonts w:ascii="Arial" w:hAnsi="Arial" w:cs="Arial"/>
          <w:sz w:val="20"/>
          <w:szCs w:val="20"/>
        </w:rPr>
        <w:t>-</w:t>
      </w:r>
      <w:r w:rsidRPr="00662F11">
        <w:rPr>
          <w:rFonts w:ascii="Arial" w:hAnsi="Arial" w:cs="Arial"/>
          <w:sz w:val="20"/>
          <w:szCs w:val="20"/>
          <w:lang w:val="en-US"/>
        </w:rPr>
        <w:t>X</w:t>
      </w:r>
      <w:r w:rsidRPr="00662F11">
        <w:rPr>
          <w:rFonts w:ascii="Arial" w:hAnsi="Arial" w:cs="Arial"/>
          <w:sz w:val="20"/>
          <w:szCs w:val="20"/>
        </w:rPr>
        <w:t xml:space="preserve">  - персональные скидки. </w:t>
      </w:r>
    </w:p>
    <w:p w:rsidR="00BC514E" w:rsidRPr="00EC6727" w:rsidRDefault="00BC514E">
      <w:pPr>
        <w:rPr>
          <w:rFonts w:ascii="Arial" w:hAnsi="Arial" w:cs="Arial"/>
          <w:b/>
          <w:sz w:val="20"/>
          <w:szCs w:val="20"/>
        </w:rPr>
      </w:pPr>
      <w:r w:rsidRPr="00662F11">
        <w:rPr>
          <w:rFonts w:ascii="Arial" w:hAnsi="Arial" w:cs="Arial"/>
          <w:b/>
          <w:sz w:val="20"/>
          <w:szCs w:val="20"/>
        </w:rPr>
        <w:t xml:space="preserve">Заполненная заявка отсылается на электронную почту </w:t>
      </w:r>
      <w:r w:rsidRPr="00662F11">
        <w:rPr>
          <w:rFonts w:ascii="Arial" w:hAnsi="Arial" w:cs="Arial"/>
          <w:b/>
          <w:sz w:val="20"/>
          <w:szCs w:val="20"/>
          <w:lang w:val="en-US"/>
        </w:rPr>
        <w:t>info</w:t>
      </w:r>
      <w:r w:rsidRPr="00662F11">
        <w:rPr>
          <w:rFonts w:ascii="Arial" w:hAnsi="Arial" w:cs="Arial"/>
          <w:b/>
          <w:sz w:val="20"/>
          <w:szCs w:val="20"/>
        </w:rPr>
        <w:t>@</w:t>
      </w:r>
      <w:r w:rsidRPr="00662F11">
        <w:rPr>
          <w:rFonts w:ascii="Arial" w:hAnsi="Arial" w:cs="Arial"/>
          <w:b/>
          <w:sz w:val="20"/>
          <w:szCs w:val="20"/>
          <w:lang w:val="en-US"/>
        </w:rPr>
        <w:t>pro</w:t>
      </w:r>
      <w:r w:rsidRPr="00662F11">
        <w:rPr>
          <w:rFonts w:ascii="Arial" w:hAnsi="Arial" w:cs="Arial"/>
          <w:b/>
          <w:sz w:val="20"/>
          <w:szCs w:val="20"/>
        </w:rPr>
        <w:t>-</w:t>
      </w:r>
      <w:r w:rsidRPr="00662F11">
        <w:rPr>
          <w:rFonts w:ascii="Arial" w:hAnsi="Arial" w:cs="Arial"/>
          <w:b/>
          <w:sz w:val="20"/>
          <w:szCs w:val="20"/>
          <w:lang w:val="en-US"/>
        </w:rPr>
        <w:t>x</w:t>
      </w:r>
      <w:r w:rsidRPr="00662F11">
        <w:rPr>
          <w:rFonts w:ascii="Arial" w:hAnsi="Arial" w:cs="Arial"/>
          <w:b/>
          <w:sz w:val="20"/>
          <w:szCs w:val="20"/>
        </w:rPr>
        <w:t>.</w:t>
      </w:r>
      <w:r w:rsidRPr="00662F11">
        <w:rPr>
          <w:rFonts w:ascii="Arial" w:hAnsi="Arial" w:cs="Arial"/>
          <w:b/>
          <w:sz w:val="20"/>
          <w:szCs w:val="20"/>
          <w:lang w:val="en-US"/>
        </w:rPr>
        <w:t>pro</w:t>
      </w:r>
      <w:r w:rsidRPr="00662F11">
        <w:rPr>
          <w:rFonts w:ascii="Arial" w:hAnsi="Arial" w:cs="Arial"/>
          <w:b/>
          <w:sz w:val="20"/>
          <w:szCs w:val="20"/>
        </w:rPr>
        <w:t xml:space="preserve"> , в ответном письме приходят реквизиты для оплаты. </w:t>
      </w:r>
      <w:r w:rsidR="00574CC4" w:rsidRPr="00662F11">
        <w:rPr>
          <w:rFonts w:ascii="Arial" w:hAnsi="Arial" w:cs="Arial"/>
          <w:b/>
          <w:sz w:val="20"/>
          <w:szCs w:val="20"/>
        </w:rPr>
        <w:t xml:space="preserve">Заявки принимаются до 19:00 </w:t>
      </w:r>
      <w:r w:rsidR="00EC6727">
        <w:rPr>
          <w:rFonts w:ascii="Arial" w:hAnsi="Arial" w:cs="Arial"/>
          <w:b/>
          <w:sz w:val="20"/>
          <w:szCs w:val="20"/>
        </w:rPr>
        <w:t>1</w:t>
      </w:r>
      <w:r w:rsidR="002864BF">
        <w:rPr>
          <w:rFonts w:ascii="Arial" w:hAnsi="Arial" w:cs="Arial"/>
          <w:b/>
          <w:sz w:val="20"/>
          <w:szCs w:val="20"/>
        </w:rPr>
        <w:t>9</w:t>
      </w:r>
      <w:r w:rsidR="00574CC4" w:rsidRPr="00662F11">
        <w:rPr>
          <w:rFonts w:ascii="Arial" w:hAnsi="Arial" w:cs="Arial"/>
          <w:b/>
          <w:sz w:val="20"/>
          <w:szCs w:val="20"/>
        </w:rPr>
        <w:t xml:space="preserve"> </w:t>
      </w:r>
      <w:r w:rsidR="002864BF">
        <w:rPr>
          <w:rFonts w:ascii="Arial" w:hAnsi="Arial" w:cs="Arial"/>
          <w:b/>
          <w:sz w:val="20"/>
          <w:szCs w:val="20"/>
        </w:rPr>
        <w:t>апреля</w:t>
      </w:r>
      <w:r w:rsidR="00574CC4" w:rsidRPr="00662F11">
        <w:rPr>
          <w:rFonts w:ascii="Arial" w:hAnsi="Arial" w:cs="Arial"/>
          <w:b/>
          <w:sz w:val="20"/>
          <w:szCs w:val="20"/>
        </w:rPr>
        <w:t xml:space="preserve"> </w:t>
      </w:r>
      <w:r w:rsidR="00EC6727">
        <w:rPr>
          <w:rFonts w:ascii="Arial" w:hAnsi="Arial" w:cs="Arial"/>
          <w:b/>
          <w:sz w:val="20"/>
          <w:szCs w:val="20"/>
        </w:rPr>
        <w:t>2019</w:t>
      </w:r>
      <w:r w:rsidR="00574CC4" w:rsidRPr="00662F11">
        <w:rPr>
          <w:rFonts w:ascii="Arial" w:hAnsi="Arial" w:cs="Arial"/>
          <w:b/>
          <w:sz w:val="20"/>
          <w:szCs w:val="20"/>
        </w:rPr>
        <w:t>.</w:t>
      </w:r>
      <w:r w:rsidR="00861FA2">
        <w:rPr>
          <w:rFonts w:ascii="Arial" w:hAnsi="Arial" w:cs="Arial"/>
          <w:b/>
          <w:sz w:val="20"/>
          <w:szCs w:val="20"/>
        </w:rPr>
        <w:t xml:space="preserve"> Публикация старто</w:t>
      </w:r>
      <w:r w:rsidR="00EC6727">
        <w:rPr>
          <w:rFonts w:ascii="Arial" w:hAnsi="Arial" w:cs="Arial"/>
          <w:b/>
          <w:sz w:val="20"/>
          <w:szCs w:val="20"/>
        </w:rPr>
        <w:t>вой ведомости до 21:00 1</w:t>
      </w:r>
      <w:r w:rsidR="002864BF">
        <w:rPr>
          <w:rFonts w:ascii="Arial" w:hAnsi="Arial" w:cs="Arial"/>
          <w:b/>
          <w:sz w:val="20"/>
          <w:szCs w:val="20"/>
        </w:rPr>
        <w:t>9</w:t>
      </w:r>
      <w:r w:rsidR="00861FA2">
        <w:rPr>
          <w:rFonts w:ascii="Arial" w:hAnsi="Arial" w:cs="Arial"/>
          <w:b/>
          <w:sz w:val="20"/>
          <w:szCs w:val="20"/>
        </w:rPr>
        <w:t xml:space="preserve"> </w:t>
      </w:r>
      <w:r w:rsidR="002864BF">
        <w:rPr>
          <w:rFonts w:ascii="Arial" w:hAnsi="Arial" w:cs="Arial"/>
          <w:b/>
          <w:sz w:val="20"/>
          <w:szCs w:val="20"/>
        </w:rPr>
        <w:t>апреля</w:t>
      </w:r>
      <w:r w:rsidR="00861FA2">
        <w:rPr>
          <w:rFonts w:ascii="Arial" w:hAnsi="Arial" w:cs="Arial"/>
          <w:b/>
          <w:sz w:val="20"/>
          <w:szCs w:val="20"/>
        </w:rPr>
        <w:t xml:space="preserve"> на сайте </w:t>
      </w:r>
      <w:r w:rsidR="00861FA2">
        <w:rPr>
          <w:rFonts w:ascii="Arial" w:hAnsi="Arial" w:cs="Arial"/>
          <w:b/>
          <w:sz w:val="20"/>
          <w:szCs w:val="20"/>
          <w:lang w:val="en-US"/>
        </w:rPr>
        <w:t>pro</w:t>
      </w:r>
      <w:r w:rsidR="00861FA2" w:rsidRPr="00EC6727">
        <w:rPr>
          <w:rFonts w:ascii="Arial" w:hAnsi="Arial" w:cs="Arial"/>
          <w:b/>
          <w:sz w:val="20"/>
          <w:szCs w:val="20"/>
        </w:rPr>
        <w:t>-</w:t>
      </w:r>
      <w:r w:rsidR="00861FA2">
        <w:rPr>
          <w:rFonts w:ascii="Arial" w:hAnsi="Arial" w:cs="Arial"/>
          <w:b/>
          <w:sz w:val="20"/>
          <w:szCs w:val="20"/>
          <w:lang w:val="en-US"/>
        </w:rPr>
        <w:t>x</w:t>
      </w:r>
      <w:r w:rsidR="00861FA2" w:rsidRPr="00EC6727">
        <w:rPr>
          <w:rFonts w:ascii="Arial" w:hAnsi="Arial" w:cs="Arial"/>
          <w:b/>
          <w:sz w:val="20"/>
          <w:szCs w:val="20"/>
        </w:rPr>
        <w:t>.</w:t>
      </w:r>
      <w:r w:rsidR="00861FA2">
        <w:rPr>
          <w:rFonts w:ascii="Arial" w:hAnsi="Arial" w:cs="Arial"/>
          <w:b/>
          <w:sz w:val="20"/>
          <w:szCs w:val="20"/>
          <w:lang w:val="en-US"/>
        </w:rPr>
        <w:t>pro</w:t>
      </w:r>
    </w:p>
    <w:p w:rsidR="00BC514E" w:rsidRPr="00662F11" w:rsidRDefault="00BC514E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>7. Идентификация. В случае если на автомобиле участника имеются номера с других соревнований, он может попр</w:t>
      </w:r>
      <w:r w:rsidR="00861FA2">
        <w:rPr>
          <w:rFonts w:ascii="Arial" w:hAnsi="Arial" w:cs="Arial"/>
          <w:sz w:val="20"/>
          <w:szCs w:val="20"/>
        </w:rPr>
        <w:t>осить организатора оставить эт</w:t>
      </w:r>
      <w:r w:rsidR="00EC6727">
        <w:rPr>
          <w:rFonts w:ascii="Arial" w:hAnsi="Arial" w:cs="Arial"/>
          <w:sz w:val="20"/>
          <w:szCs w:val="20"/>
        </w:rPr>
        <w:t>от</w:t>
      </w:r>
      <w:r w:rsidRPr="00662F11">
        <w:rPr>
          <w:rFonts w:ascii="Arial" w:hAnsi="Arial" w:cs="Arial"/>
          <w:sz w:val="20"/>
          <w:szCs w:val="20"/>
        </w:rPr>
        <w:t xml:space="preserve"> номер. Для всех остальных выдаются </w:t>
      </w:r>
      <w:proofErr w:type="spellStart"/>
      <w:r w:rsidRPr="00662F11">
        <w:rPr>
          <w:rFonts w:ascii="Arial" w:hAnsi="Arial" w:cs="Arial"/>
          <w:sz w:val="20"/>
          <w:szCs w:val="20"/>
        </w:rPr>
        <w:t>стикер</w:t>
      </w:r>
      <w:proofErr w:type="spellEnd"/>
      <w:r w:rsidRPr="00662F11">
        <w:rPr>
          <w:rFonts w:ascii="Arial" w:hAnsi="Arial" w:cs="Arial"/>
          <w:sz w:val="20"/>
          <w:szCs w:val="20"/>
        </w:rPr>
        <w:t xml:space="preserve"> с номером для размещения на </w:t>
      </w:r>
      <w:r w:rsidR="002864BF">
        <w:rPr>
          <w:rFonts w:ascii="Arial" w:hAnsi="Arial" w:cs="Arial"/>
          <w:sz w:val="20"/>
          <w:szCs w:val="20"/>
        </w:rPr>
        <w:t>лобовом</w:t>
      </w:r>
      <w:r w:rsidRPr="00662F11">
        <w:rPr>
          <w:rFonts w:ascii="Arial" w:hAnsi="Arial" w:cs="Arial"/>
          <w:sz w:val="20"/>
          <w:szCs w:val="20"/>
        </w:rPr>
        <w:t xml:space="preserve"> стекле автомобиля</w:t>
      </w:r>
      <w:r w:rsidR="002864BF">
        <w:rPr>
          <w:rFonts w:ascii="Arial" w:hAnsi="Arial" w:cs="Arial"/>
          <w:sz w:val="20"/>
          <w:szCs w:val="20"/>
        </w:rPr>
        <w:t xml:space="preserve"> справа</w:t>
      </w:r>
      <w:r w:rsidRPr="00662F1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2F11">
        <w:rPr>
          <w:rFonts w:ascii="Arial" w:hAnsi="Arial" w:cs="Arial"/>
          <w:sz w:val="20"/>
          <w:szCs w:val="20"/>
        </w:rPr>
        <w:t>Стикер</w:t>
      </w:r>
      <w:proofErr w:type="spellEnd"/>
      <w:r w:rsidRPr="00662F11">
        <w:rPr>
          <w:rFonts w:ascii="Arial" w:hAnsi="Arial" w:cs="Arial"/>
          <w:sz w:val="20"/>
          <w:szCs w:val="20"/>
        </w:rPr>
        <w:t xml:space="preserve"> выдаётся вместе с маршрутными документами. </w:t>
      </w:r>
    </w:p>
    <w:p w:rsidR="00BC514E" w:rsidRPr="00662F11" w:rsidRDefault="00BC514E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8. </w:t>
      </w:r>
      <w:r w:rsidR="00861FA2">
        <w:rPr>
          <w:rFonts w:ascii="Arial" w:hAnsi="Arial" w:cs="Arial"/>
          <w:sz w:val="20"/>
          <w:szCs w:val="20"/>
        </w:rPr>
        <w:t>В зависимости от</w:t>
      </w:r>
      <w:r w:rsidRPr="00662F11">
        <w:rPr>
          <w:rFonts w:ascii="Arial" w:hAnsi="Arial" w:cs="Arial"/>
          <w:sz w:val="20"/>
          <w:szCs w:val="20"/>
        </w:rPr>
        <w:t xml:space="preserve"> опыт</w:t>
      </w:r>
      <w:r w:rsidR="00861FA2">
        <w:rPr>
          <w:rFonts w:ascii="Arial" w:hAnsi="Arial" w:cs="Arial"/>
          <w:sz w:val="20"/>
          <w:szCs w:val="20"/>
        </w:rPr>
        <w:t>а</w:t>
      </w:r>
      <w:r w:rsidRPr="00662F11">
        <w:rPr>
          <w:rFonts w:ascii="Arial" w:hAnsi="Arial" w:cs="Arial"/>
          <w:sz w:val="20"/>
          <w:szCs w:val="20"/>
        </w:rPr>
        <w:t xml:space="preserve"> участников, организатор на своё усмотрение разбивает их на две группы :"Стандарт" и "Профессионалы". </w:t>
      </w:r>
    </w:p>
    <w:p w:rsidR="00F6793F" w:rsidRPr="00662F11" w:rsidRDefault="00F6793F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9. Старт - в порядке стартовых номеров в соответствии со Стартовой ведомостью. </w:t>
      </w:r>
      <w:proofErr w:type="spellStart"/>
      <w:r w:rsidRPr="00662F11">
        <w:rPr>
          <w:rFonts w:ascii="Arial" w:hAnsi="Arial" w:cs="Arial"/>
          <w:sz w:val="20"/>
          <w:szCs w:val="20"/>
        </w:rPr>
        <w:t>Межстартовый</w:t>
      </w:r>
      <w:proofErr w:type="spellEnd"/>
      <w:r w:rsidRPr="00662F11">
        <w:rPr>
          <w:rFonts w:ascii="Arial" w:hAnsi="Arial" w:cs="Arial"/>
          <w:sz w:val="20"/>
          <w:szCs w:val="20"/>
        </w:rPr>
        <w:t xml:space="preserve"> интервал - 1 минута. </w:t>
      </w:r>
    </w:p>
    <w:p w:rsidR="005B7C2B" w:rsidRPr="00662F11" w:rsidRDefault="00F6793F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>10</w:t>
      </w:r>
      <w:r w:rsidR="005B7C2B" w:rsidRPr="00662F11">
        <w:rPr>
          <w:rFonts w:ascii="Arial" w:hAnsi="Arial" w:cs="Arial"/>
          <w:sz w:val="20"/>
          <w:szCs w:val="20"/>
        </w:rPr>
        <w:t>. Результаты подводятся организаторами и публикуются в бумажном виде</w:t>
      </w:r>
      <w:r w:rsidR="00861FA2">
        <w:rPr>
          <w:rFonts w:ascii="Arial" w:hAnsi="Arial" w:cs="Arial"/>
          <w:sz w:val="20"/>
          <w:szCs w:val="20"/>
        </w:rPr>
        <w:t xml:space="preserve"> в соответствии с программой ралли</w:t>
      </w:r>
      <w:r w:rsidR="005B7C2B" w:rsidRPr="00662F11">
        <w:rPr>
          <w:rFonts w:ascii="Arial" w:hAnsi="Arial" w:cs="Arial"/>
          <w:sz w:val="20"/>
          <w:szCs w:val="20"/>
        </w:rPr>
        <w:t xml:space="preserve">. Не позднее </w:t>
      </w:r>
      <w:r w:rsidR="002864BF">
        <w:rPr>
          <w:rFonts w:ascii="Arial" w:hAnsi="Arial" w:cs="Arial"/>
          <w:sz w:val="20"/>
          <w:szCs w:val="20"/>
        </w:rPr>
        <w:t>22</w:t>
      </w:r>
      <w:r w:rsidR="005B7C2B" w:rsidRPr="00662F11">
        <w:rPr>
          <w:rFonts w:ascii="Arial" w:hAnsi="Arial" w:cs="Arial"/>
          <w:sz w:val="20"/>
          <w:szCs w:val="20"/>
        </w:rPr>
        <w:t xml:space="preserve"> </w:t>
      </w:r>
      <w:r w:rsidR="002864BF">
        <w:rPr>
          <w:rFonts w:ascii="Arial" w:hAnsi="Arial" w:cs="Arial"/>
          <w:sz w:val="20"/>
          <w:szCs w:val="20"/>
        </w:rPr>
        <w:t>апреля</w:t>
      </w:r>
      <w:r w:rsidR="00EC6727">
        <w:rPr>
          <w:rFonts w:ascii="Arial" w:hAnsi="Arial" w:cs="Arial"/>
          <w:sz w:val="20"/>
          <w:szCs w:val="20"/>
        </w:rPr>
        <w:t xml:space="preserve"> </w:t>
      </w:r>
      <w:r w:rsidR="005B7C2B" w:rsidRPr="00662F11">
        <w:rPr>
          <w:rFonts w:ascii="Arial" w:hAnsi="Arial" w:cs="Arial"/>
          <w:sz w:val="20"/>
          <w:szCs w:val="20"/>
        </w:rPr>
        <w:t>результаты будут опубликованы в сети Интернет.</w:t>
      </w:r>
      <w:r w:rsidRPr="00662F11">
        <w:rPr>
          <w:rFonts w:ascii="Arial" w:hAnsi="Arial" w:cs="Arial"/>
          <w:sz w:val="20"/>
          <w:szCs w:val="20"/>
        </w:rPr>
        <w:t xml:space="preserve"> </w:t>
      </w:r>
    </w:p>
    <w:p w:rsidR="005B7C2B" w:rsidRPr="00662F11" w:rsidRDefault="00F6793F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>11</w:t>
      </w:r>
      <w:r w:rsidR="005B7C2B" w:rsidRPr="00662F11">
        <w:rPr>
          <w:rFonts w:ascii="Arial" w:hAnsi="Arial" w:cs="Arial"/>
          <w:sz w:val="20"/>
          <w:szCs w:val="20"/>
        </w:rPr>
        <w:t>. После финиша УТР участник в течение 15 минут может подать письменное заявление в свободной форме</w:t>
      </w:r>
      <w:r w:rsidRPr="00662F11">
        <w:rPr>
          <w:rFonts w:ascii="Arial" w:hAnsi="Arial" w:cs="Arial"/>
          <w:sz w:val="20"/>
          <w:szCs w:val="20"/>
        </w:rPr>
        <w:t>, которое будет рассмотрено руководителем УТР. После этого срока никакие заявления и протесты не принимаются, кроме заявлений</w:t>
      </w:r>
      <w:r w:rsidR="00574CC4" w:rsidRPr="00662F11">
        <w:rPr>
          <w:rFonts w:ascii="Arial" w:hAnsi="Arial" w:cs="Arial"/>
          <w:sz w:val="20"/>
          <w:szCs w:val="20"/>
        </w:rPr>
        <w:t xml:space="preserve"> о математических  ошибках</w:t>
      </w:r>
      <w:r w:rsidRPr="00662F11">
        <w:rPr>
          <w:rFonts w:ascii="Arial" w:hAnsi="Arial" w:cs="Arial"/>
          <w:sz w:val="20"/>
          <w:szCs w:val="20"/>
        </w:rPr>
        <w:t xml:space="preserve"> подсчетов. В течение 30 минут после публикации предварительных результатов участник может заявить об ошибках по</w:t>
      </w:r>
      <w:r w:rsidR="00861FA2">
        <w:rPr>
          <w:rFonts w:ascii="Arial" w:hAnsi="Arial" w:cs="Arial"/>
          <w:sz w:val="20"/>
          <w:szCs w:val="20"/>
        </w:rPr>
        <w:t>дсчета результатов. По истечении</w:t>
      </w:r>
      <w:r w:rsidRPr="00662F11">
        <w:rPr>
          <w:rFonts w:ascii="Arial" w:hAnsi="Arial" w:cs="Arial"/>
          <w:sz w:val="20"/>
          <w:szCs w:val="20"/>
        </w:rPr>
        <w:t xml:space="preserve">  эт</w:t>
      </w:r>
      <w:r w:rsidR="00861FA2">
        <w:rPr>
          <w:rFonts w:ascii="Arial" w:hAnsi="Arial" w:cs="Arial"/>
          <w:sz w:val="20"/>
          <w:szCs w:val="20"/>
        </w:rPr>
        <w:t>ого</w:t>
      </w:r>
      <w:r w:rsidRPr="00662F11">
        <w:rPr>
          <w:rFonts w:ascii="Arial" w:hAnsi="Arial" w:cs="Arial"/>
          <w:sz w:val="20"/>
          <w:szCs w:val="20"/>
        </w:rPr>
        <w:t xml:space="preserve"> </w:t>
      </w:r>
      <w:r w:rsidR="00861FA2">
        <w:rPr>
          <w:rFonts w:ascii="Arial" w:hAnsi="Arial" w:cs="Arial"/>
          <w:sz w:val="20"/>
          <w:szCs w:val="20"/>
        </w:rPr>
        <w:t xml:space="preserve">времени </w:t>
      </w:r>
      <w:r w:rsidRPr="00662F11">
        <w:rPr>
          <w:rFonts w:ascii="Arial" w:hAnsi="Arial" w:cs="Arial"/>
          <w:sz w:val="20"/>
          <w:szCs w:val="20"/>
        </w:rPr>
        <w:t xml:space="preserve"> никакие новые заявления не принимаются</w:t>
      </w:r>
      <w:r w:rsidR="001041FF" w:rsidRPr="00662F11">
        <w:rPr>
          <w:rFonts w:ascii="Arial" w:hAnsi="Arial" w:cs="Arial"/>
          <w:sz w:val="20"/>
          <w:szCs w:val="20"/>
        </w:rPr>
        <w:t>, публикуютс</w:t>
      </w:r>
      <w:r w:rsidRPr="00662F11">
        <w:rPr>
          <w:rFonts w:ascii="Arial" w:hAnsi="Arial" w:cs="Arial"/>
          <w:sz w:val="20"/>
          <w:szCs w:val="20"/>
        </w:rPr>
        <w:t>я</w:t>
      </w:r>
      <w:r w:rsidR="001041FF" w:rsidRPr="00662F11">
        <w:rPr>
          <w:rFonts w:ascii="Arial" w:hAnsi="Arial" w:cs="Arial"/>
          <w:sz w:val="20"/>
          <w:szCs w:val="20"/>
        </w:rPr>
        <w:t xml:space="preserve"> </w:t>
      </w:r>
      <w:r w:rsidRPr="00662F11">
        <w:rPr>
          <w:rFonts w:ascii="Arial" w:hAnsi="Arial" w:cs="Arial"/>
          <w:sz w:val="20"/>
          <w:szCs w:val="20"/>
        </w:rPr>
        <w:t>окончательные результаты.</w:t>
      </w:r>
    </w:p>
    <w:p w:rsidR="00F6793F" w:rsidRPr="00662F11" w:rsidRDefault="00F6793F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lastRenderedPageBreak/>
        <w:t>12. С целью поощрения лучших участников проводится вручение памятных медалей за 1, 2 и 3 места двум членам экипажа в группах "Профессионалы" и "Стандарт". Организатор может отметить и поощрить также  иные экипажи на своё усмотрение.</w:t>
      </w:r>
    </w:p>
    <w:p w:rsidR="000E6EF5" w:rsidRPr="00662F11" w:rsidRDefault="000E6EF5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13. Извлечение выгоды в результате отклонения от зачетной трассы ралли на участке ДС (за каждое): назначение худшего результата, показанного на данном ДС экипажами, участвовавшими в соревновании, плюс 300 очков. </w:t>
      </w:r>
    </w:p>
    <w:p w:rsidR="000E6EF5" w:rsidRPr="00662F11" w:rsidRDefault="000E6EF5">
      <w:pPr>
        <w:rPr>
          <w:rFonts w:ascii="Arial" w:hAnsi="Arial" w:cs="Arial"/>
          <w:sz w:val="20"/>
          <w:szCs w:val="20"/>
          <w:lang w:eastAsia="ru-RU"/>
        </w:rPr>
      </w:pPr>
      <w:r w:rsidRPr="00662F11">
        <w:rPr>
          <w:rFonts w:ascii="Arial" w:hAnsi="Arial" w:cs="Arial"/>
          <w:sz w:val="20"/>
          <w:szCs w:val="20"/>
        </w:rPr>
        <w:t xml:space="preserve">14. Пропуск старта ДС и/или финиша </w:t>
      </w:r>
      <w:r w:rsidRPr="00662F11">
        <w:rPr>
          <w:rFonts w:ascii="Arial" w:hAnsi="Arial" w:cs="Arial"/>
          <w:color w:val="FF0000"/>
          <w:sz w:val="20"/>
          <w:szCs w:val="20"/>
        </w:rPr>
        <w:t xml:space="preserve">ДС </w:t>
      </w:r>
      <w:r w:rsidRPr="00662F11">
        <w:rPr>
          <w:rFonts w:ascii="Arial" w:hAnsi="Arial" w:cs="Arial"/>
          <w:color w:val="FF0000"/>
          <w:sz w:val="20"/>
          <w:szCs w:val="20"/>
          <w:lang w:eastAsia="ru-RU"/>
        </w:rPr>
        <w:t>и/или судейского пункта типа Старт- Финиш РДС</w:t>
      </w:r>
      <w:r w:rsidRPr="00662F11">
        <w:rPr>
          <w:rFonts w:ascii="Arial" w:hAnsi="Arial" w:cs="Arial"/>
          <w:sz w:val="20"/>
          <w:szCs w:val="20"/>
          <w:lang w:eastAsia="ru-RU"/>
        </w:rPr>
        <w:t>: назначение худшего результата, показанного на данном участке ДС экипажами, участвовавшими в соревновании, плюс 300 очков</w:t>
      </w:r>
    </w:p>
    <w:p w:rsidR="000E6EF5" w:rsidRPr="00662F11" w:rsidRDefault="000E6EF5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  <w:lang w:eastAsia="ru-RU"/>
        </w:rPr>
        <w:t>15. Устанавливается лимит опоздания на КВ - 15 минут.</w:t>
      </w:r>
    </w:p>
    <w:p w:rsidR="000E6EF5" w:rsidRPr="00662F11" w:rsidRDefault="000E6EF5">
      <w:pPr>
        <w:rPr>
          <w:rFonts w:ascii="Arial" w:hAnsi="Arial" w:cs="Arial"/>
          <w:sz w:val="20"/>
          <w:szCs w:val="20"/>
        </w:rPr>
      </w:pPr>
      <w:r w:rsidRPr="00662F11">
        <w:rPr>
          <w:rFonts w:ascii="Arial" w:hAnsi="Arial" w:cs="Arial"/>
          <w:sz w:val="20"/>
          <w:szCs w:val="20"/>
        </w:rPr>
        <w:t xml:space="preserve">16. Таблица </w:t>
      </w:r>
      <w:proofErr w:type="spellStart"/>
      <w:r w:rsidRPr="00662F11">
        <w:rPr>
          <w:rFonts w:ascii="Arial" w:hAnsi="Arial" w:cs="Arial"/>
          <w:sz w:val="20"/>
          <w:szCs w:val="20"/>
        </w:rPr>
        <w:t>пенализации</w:t>
      </w:r>
      <w:proofErr w:type="spellEnd"/>
    </w:p>
    <w:tbl>
      <w:tblPr>
        <w:tblW w:w="100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96"/>
        <w:gridCol w:w="6379"/>
        <w:gridCol w:w="715"/>
        <w:gridCol w:w="810"/>
        <w:gridCol w:w="1080"/>
      </w:tblGrid>
      <w:tr w:rsidR="000E6EF5" w:rsidRPr="00EC6727" w:rsidTr="00662F11">
        <w:trPr>
          <w:cantSplit/>
          <w:trHeight w:val="1994"/>
        </w:trPr>
        <w:tc>
          <w:tcPr>
            <w:tcW w:w="1096" w:type="dxa"/>
            <w:textDirection w:val="btLr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b/>
                <w:bCs/>
                <w:sz w:val="20"/>
                <w:szCs w:val="20"/>
              </w:rPr>
              <w:t>Пункт  ПОПДР-</w:t>
            </w:r>
            <w:r w:rsidR="00EC6727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r w:rsidRPr="0066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Регламента</w:t>
            </w:r>
          </w:p>
        </w:tc>
        <w:tc>
          <w:tcPr>
            <w:tcW w:w="6379" w:type="dxa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F11">
              <w:rPr>
                <w:rFonts w:ascii="Arial" w:hAnsi="Arial" w:cs="Arial"/>
                <w:b/>
                <w:bCs/>
                <w:sz w:val="20"/>
                <w:szCs w:val="20"/>
              </w:rPr>
              <w:t>Состав нарушения</w:t>
            </w:r>
          </w:p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F11">
              <w:rPr>
                <w:rFonts w:ascii="Arial" w:hAnsi="Arial" w:cs="Arial"/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extDirection w:val="btLr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F11">
              <w:rPr>
                <w:rFonts w:ascii="Arial" w:hAnsi="Arial" w:cs="Arial"/>
                <w:b/>
                <w:bCs/>
                <w:sz w:val="20"/>
                <w:szCs w:val="20"/>
              </w:rPr>
              <w:t>Исключение (**)/ решение организатора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textDirection w:val="btLr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2F11">
              <w:rPr>
                <w:rFonts w:ascii="Arial" w:hAnsi="Arial" w:cs="Arial"/>
                <w:b/>
                <w:bCs/>
                <w:sz w:val="20"/>
                <w:szCs w:val="20"/>
              </w:rPr>
              <w:t>Пенализация</w:t>
            </w:r>
            <w:proofErr w:type="spellEnd"/>
            <w:r w:rsidRPr="0066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(в очках)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3.</w:t>
            </w:r>
            <w:r w:rsidRPr="00662F1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62F11">
              <w:rPr>
                <w:rFonts w:ascii="Arial" w:hAnsi="Arial" w:cs="Arial"/>
                <w:sz w:val="20"/>
                <w:szCs w:val="20"/>
              </w:rPr>
              <w:t>.</w:t>
            </w:r>
            <w:r w:rsidRPr="00662F11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662F11">
              <w:rPr>
                <w:rFonts w:ascii="Arial" w:hAnsi="Arial" w:cs="Arial"/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Несоответствие автомобиля техническим требованиям и/или требованиям безопасности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5.4.16 ПОПДР-2018,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Движение по трассе с помощью буксировки/погрузки.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5.5.1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Утрата Контрольной Карты, внесение в нее исправлений экипажем.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5.7.9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Нахождение автомобиля Участника в контрольной зоне судейского пункта свыше 20 секунд после подачи стартовой команды.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861FA2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5.5.1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EC6727" w:rsidRDefault="000E6EF5" w:rsidP="00EC6727">
            <w:pPr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Расхождения записей в Контрольной карте и протоколах судейского пункта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F11">
              <w:rPr>
                <w:rFonts w:ascii="Arial" w:hAnsi="Arial" w:cs="Arial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5.5.2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EC6727" w:rsidRDefault="000E6EF5" w:rsidP="00EC6727">
            <w:pPr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 xml:space="preserve">Неподчинение судьям, нарушения в </w:t>
            </w:r>
            <w:r w:rsidRPr="00EC6727">
              <w:rPr>
                <w:rFonts w:ascii="Arial" w:hAnsi="Arial" w:cs="Arial"/>
                <w:caps/>
                <w:sz w:val="20"/>
                <w:szCs w:val="20"/>
              </w:rPr>
              <w:t>з</w:t>
            </w:r>
            <w:r w:rsidRPr="00EC6727">
              <w:rPr>
                <w:rFonts w:ascii="Arial" w:hAnsi="Arial" w:cs="Arial"/>
                <w:sz w:val="20"/>
                <w:szCs w:val="20"/>
              </w:rPr>
              <w:t xml:space="preserve">оне </w:t>
            </w:r>
            <w:r w:rsidRPr="00EC6727">
              <w:rPr>
                <w:rFonts w:ascii="Arial" w:hAnsi="Arial" w:cs="Arial"/>
                <w:caps/>
                <w:sz w:val="20"/>
                <w:szCs w:val="20"/>
              </w:rPr>
              <w:t>к</w:t>
            </w:r>
            <w:r w:rsidRPr="00EC6727">
              <w:rPr>
                <w:rFonts w:ascii="Arial" w:hAnsi="Arial" w:cs="Arial"/>
                <w:sz w:val="20"/>
                <w:szCs w:val="20"/>
              </w:rPr>
              <w:t>онтроля судейских пунктов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F11">
              <w:rPr>
                <w:rFonts w:ascii="Arial" w:hAnsi="Arial" w:cs="Arial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7</w:t>
            </w:r>
            <w:r w:rsidR="00662F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2F11">
              <w:rPr>
                <w:rFonts w:ascii="Arial" w:hAnsi="Arial" w:cs="Arial"/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Отсутствие стартового номера, выданного Организатором, при прохождении бесконтактных судейских пунктов, подтвержденное на контактном судейском пункте.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5.5.1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EC6727" w:rsidRDefault="000E6EF5" w:rsidP="00EC6727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>Не предъявление Контрольной карты судьям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861FA2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5.5.1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EC6727" w:rsidRDefault="000E6EF5" w:rsidP="00EC6727">
            <w:pPr>
              <w:rPr>
                <w:rFonts w:ascii="Arial" w:hAnsi="Arial" w:cs="Arial"/>
                <w:sz w:val="20"/>
                <w:szCs w:val="20"/>
              </w:rPr>
            </w:pPr>
            <w:r w:rsidRPr="00EC6727">
              <w:rPr>
                <w:rFonts w:ascii="Arial" w:hAnsi="Arial" w:cs="Arial"/>
                <w:sz w:val="20"/>
                <w:szCs w:val="20"/>
              </w:rPr>
              <w:t xml:space="preserve">Отсутствие отметок / записей в Контрольной карте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Опоздание на старт ДС по вине экипажа (за каждую минуту)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5.5.10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Опоздание на пункте  КВ (за каждую минуту). </w:t>
            </w:r>
            <w:r w:rsidRPr="00662F11">
              <w:rPr>
                <w:rFonts w:ascii="Arial" w:hAnsi="Arial" w:cs="Arial"/>
                <w:color w:val="FF0000"/>
                <w:sz w:val="20"/>
                <w:szCs w:val="20"/>
              </w:rPr>
              <w:t xml:space="preserve">Максимальное опоздание - 15 минут. </w:t>
            </w:r>
            <w:r w:rsidRPr="00662F11">
              <w:rPr>
                <w:rFonts w:ascii="Arial" w:hAnsi="Arial" w:cs="Arial"/>
                <w:i/>
                <w:color w:val="FF0000"/>
                <w:sz w:val="20"/>
                <w:szCs w:val="20"/>
              </w:rPr>
              <w:t>Пример: экипаж опоздал на 14 минут, - штраф - 14 минут. Пример: экипаж опоздал на 15 минут, - штраф - 15 минут. Пример: экипаж опоздал на 16 минут, - штраф - 15 минут.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 5.5.6 ПОПДР-2018,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Опережение на пункте КВ, ВКВ, за каждую минуту.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5.5. 2 ПОПДР-2018,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Пропуск пункта КВ (кроме стартового секции), ВКВ, ВКП, КП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 xml:space="preserve">Пропуск старта ДС и/или финиша ДС </w:t>
            </w:r>
            <w:r w:rsidRPr="002864BF">
              <w:rPr>
                <w:rFonts w:ascii="Arial" w:hAnsi="Arial" w:cs="Arial"/>
                <w:sz w:val="20"/>
                <w:szCs w:val="20"/>
                <w:lang w:eastAsia="ru-RU"/>
              </w:rPr>
              <w:t>и/или судейского пункта типа Старт- Финиш РДС: назначение худшего результата, показанного на данном участке ДС экипажами, участвовавшими в соревновании, плюс 300 очков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Худший результат  на </w:t>
            </w:r>
            <w:proofErr w:type="spellStart"/>
            <w:r w:rsidRPr="00662F11">
              <w:rPr>
                <w:rFonts w:ascii="Arial" w:hAnsi="Arial" w:cs="Arial"/>
                <w:sz w:val="20"/>
                <w:szCs w:val="20"/>
              </w:rPr>
              <w:t>уч-ке</w:t>
            </w:r>
            <w:proofErr w:type="spellEnd"/>
            <w:r w:rsidRPr="00662F11">
              <w:rPr>
                <w:rFonts w:ascii="Arial" w:hAnsi="Arial" w:cs="Arial"/>
                <w:sz w:val="20"/>
                <w:szCs w:val="20"/>
              </w:rPr>
              <w:t xml:space="preserve"> ДС + 300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5.5.2 ПОПДР-2018,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Пропуск стартового КВ ралли.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5.5.19 ПОПДР-2018,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 xml:space="preserve">Пропуск ФКП (за каждое)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5.5.2 ПОПДР-2018,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Нарушение порядка прохождения судейских пунктов (за каждое)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5.7.12 ПОПДР-2018</w:t>
            </w:r>
          </w:p>
        </w:tc>
        <w:tc>
          <w:tcPr>
            <w:tcW w:w="6379" w:type="dxa"/>
            <w:shd w:val="clear" w:color="auto" w:fill="auto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Остановка или изменение направления движения в зоне видимости судейских пунктов: Финиш (РД или РДС), Старт-Финиш (РДС).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F11">
              <w:rPr>
                <w:rFonts w:ascii="Arial" w:hAnsi="Arial" w:cs="Arial"/>
                <w:color w:val="FF0000"/>
                <w:sz w:val="20"/>
                <w:szCs w:val="20"/>
              </w:rPr>
              <w:t>Движение в направлении, противоположном предписанному Маршрутными документами, на трассе ДС типа РУ (если это особо отмечено в ДК), РГ, СП, РТ, ПХ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F11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Остановка между желтым и красным щитами Финиш ДС типа РГ, РУ, СП, ПХ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4BF">
              <w:rPr>
                <w:rFonts w:ascii="Arial" w:hAnsi="Arial" w:cs="Arial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08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5.7.11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Опоздание/опережение от расчетного времени финиша на трассе ДС типа РД, РДС, РГ, за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Нахождение на трассе ДС типа РУ сверх норматива, за 1 секунду.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Опережение сверх норматива по ПДД на трассе ДС типа РУ.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Нахождение на трассе ДС типа СП, ССЛ, РТ, ПХ, за 1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Нахождение на трассе ДС типа СЛ, за 0.1 секунды.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Нарушение предписанной схемы прохождения на трассе ДС типа СЛ, СП,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 ПОПДР-2018</w:t>
            </w:r>
          </w:p>
        </w:tc>
        <w:tc>
          <w:tcPr>
            <w:tcW w:w="6379" w:type="dxa"/>
            <w:shd w:val="clear" w:color="auto" w:fill="auto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Невыполнение финиша «базой» на ДС типа СЛ, ССЛ, 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5.8. ПОПДР-2018</w:t>
            </w:r>
          </w:p>
        </w:tc>
        <w:tc>
          <w:tcPr>
            <w:tcW w:w="6379" w:type="dxa"/>
            <w:shd w:val="clear" w:color="auto" w:fill="auto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Смещение или сбивание ограничителя на трассе ДС типа СЛ,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5.7.10 ПОПДР-2018</w:t>
            </w:r>
          </w:p>
        </w:tc>
        <w:tc>
          <w:tcPr>
            <w:tcW w:w="6379" w:type="dxa"/>
            <w:shd w:val="clear" w:color="auto" w:fill="auto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Фальстарт.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5.4.5.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Нарушение ПДД на трассе ралли, зафиксированное судьями (за каждое).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0E6EF5" w:rsidRPr="002864BF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B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Извлечение выгоды в результате отклонения от зачетной трассы ралли на участке ДС (за каждое): назначение худшего результата, показанного на данном ДС экипажами, участвовавшими в соревновании, плюс 300 очков.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Худший результат  на ДС + 300</w:t>
            </w:r>
          </w:p>
        </w:tc>
      </w:tr>
      <w:tr w:rsidR="000E6EF5" w:rsidRPr="00EC6727" w:rsidTr="00662F11">
        <w:tc>
          <w:tcPr>
            <w:tcW w:w="1096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>5.4.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F11">
              <w:rPr>
                <w:rFonts w:ascii="Arial" w:hAnsi="Arial" w:cs="Arial"/>
                <w:sz w:val="20"/>
                <w:szCs w:val="20"/>
              </w:rPr>
              <w:t xml:space="preserve">Извлечение выгоды, полученное в результате отклонения от зачетной дистанции ралли на дорожном секторе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E6EF5" w:rsidRPr="00662F11" w:rsidRDefault="000E6EF5" w:rsidP="000E6EF5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F11">
              <w:rPr>
                <w:rFonts w:ascii="Arial" w:hAnsi="Arial" w:cs="Arial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0E6EF5" w:rsidRPr="00662F11" w:rsidRDefault="000E6EF5" w:rsidP="00EC672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EF5" w:rsidRPr="00662F11" w:rsidRDefault="000E6EF5">
      <w:pPr>
        <w:rPr>
          <w:rFonts w:ascii="Arial" w:hAnsi="Arial" w:cs="Arial"/>
          <w:sz w:val="20"/>
          <w:szCs w:val="20"/>
        </w:rPr>
      </w:pPr>
    </w:p>
    <w:p w:rsidR="005B7C2B" w:rsidRPr="00662F11" w:rsidRDefault="005B7C2B">
      <w:pPr>
        <w:rPr>
          <w:rFonts w:ascii="Arial" w:hAnsi="Arial" w:cs="Arial"/>
          <w:sz w:val="20"/>
          <w:szCs w:val="20"/>
        </w:rPr>
      </w:pPr>
    </w:p>
    <w:p w:rsidR="00B14E86" w:rsidRPr="00662F11" w:rsidRDefault="00B14E86">
      <w:pPr>
        <w:rPr>
          <w:rFonts w:ascii="Arial" w:hAnsi="Arial" w:cs="Arial"/>
          <w:sz w:val="20"/>
          <w:szCs w:val="20"/>
        </w:rPr>
      </w:pPr>
    </w:p>
    <w:sectPr w:rsidR="00B14E86" w:rsidRPr="00662F11" w:rsidSect="000E6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4E86"/>
    <w:rsid w:val="00090599"/>
    <w:rsid w:val="000E6EF5"/>
    <w:rsid w:val="001041FF"/>
    <w:rsid w:val="0022497E"/>
    <w:rsid w:val="002864BF"/>
    <w:rsid w:val="003F3330"/>
    <w:rsid w:val="00574CC4"/>
    <w:rsid w:val="00581758"/>
    <w:rsid w:val="005B7C2B"/>
    <w:rsid w:val="00662F11"/>
    <w:rsid w:val="00861FA2"/>
    <w:rsid w:val="00876354"/>
    <w:rsid w:val="009D6015"/>
    <w:rsid w:val="00B14E86"/>
    <w:rsid w:val="00BC514E"/>
    <w:rsid w:val="00E86047"/>
    <w:rsid w:val="00EC6727"/>
    <w:rsid w:val="00F6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Paragraph">
    <w:name w:val="DefParagraph"/>
    <w:basedOn w:val="a"/>
    <w:rsid w:val="000E6EF5"/>
    <w:pPr>
      <w:numPr>
        <w:numId w:val="1"/>
      </w:num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2018-11-22T10:11:00Z</cp:lastPrinted>
  <dcterms:created xsi:type="dcterms:W3CDTF">2019-04-07T20:44:00Z</dcterms:created>
  <dcterms:modified xsi:type="dcterms:W3CDTF">2019-04-07T20:44:00Z</dcterms:modified>
</cp:coreProperties>
</file>